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-766445</wp:posOffset>
            </wp:positionH>
            <wp:positionV relativeFrom="paragraph">
              <wp:posOffset>35560</wp:posOffset>
            </wp:positionV>
            <wp:extent cx="761365" cy="102997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sr-CS"/>
        </w:rPr>
        <w:t>Р</w:t>
      </w:r>
      <w:r>
        <w:rPr>
          <w:rFonts w:cs="Times New Roman" w:ascii="Times New Roman" w:hAnsi="Times New Roman"/>
          <w:sz w:val="24"/>
          <w:szCs w:val="24"/>
          <w:lang w:val="sr-CS"/>
        </w:rPr>
        <w:t>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Општина Ћићевац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Ш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ифра: КЛ-03-02/03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Општинска управа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Датум:12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07.2021.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Одсек за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урбанизам,грађевинарство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инспекцијске послове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CS" w:eastAsia="sr-Latn-RS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CS" w:eastAsia="sr-Latn-RS"/>
        </w:rPr>
        <w:t xml:space="preserve">нспекција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Latn-RS"/>
        </w:rPr>
        <w:t>за заштиту животне средине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ПОСТРОЈЕЊА ЗА САГОРЕВАЊЕ БЕЗ КОНТИНУАЛНОГ МЕРЕЊА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Обавезе из Закона о заштити ваздуха, за постројења за сагоревање на којима се не врши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континуално мерење емисије са дозволом министарства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sr-RS" w:eastAsia="sr-Latn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iCs/>
          <w:sz w:val="24"/>
          <w:szCs w:val="24"/>
          <w:lang w:val="sr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sr-RS"/>
        </w:rPr>
        <w:t>Општи подаци</w:t>
      </w:r>
    </w:p>
    <w:tbl>
      <w:tblPr>
        <w:tblStyle w:val="TableGrid"/>
        <w:tblW w:w="110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1"/>
        <w:gridCol w:w="6172"/>
      </w:tblGrid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 / ознака димњака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3"/>
        <w:gridCol w:w="2430"/>
      </w:tblGrid>
      <w:tr>
        <w:trPr/>
        <w:tc>
          <w:tcPr>
            <w:tcW w:w="860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1033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1043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35"/>
        <w:gridCol w:w="7961"/>
        <w:gridCol w:w="2538"/>
        <w:gridCol w:w="9"/>
      </w:tblGrid>
      <w:tr>
        <w:trPr>
          <w:trHeight w:val="312" w:hRule="atLeast"/>
          <w:cantSplit w:val="true"/>
        </w:trPr>
        <w:tc>
          <w:tcPr>
            <w:tcW w:w="1103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А) Повремена мерења емисије (испуштања)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овлашћено правно лице извршило једно повремено мерење емисије у првих шест и једно у других шест календарских месеци, за све загађујуће материје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при раду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свих котлова који чине постројење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примењиво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774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су повремена и контролно мерење емисије извршени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мерно место постављено тако да нема разблаживања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мерно место постављено у складу са захтевима и препорукама стандарда СРПС ЕН 15259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извршено контролно мерење емисије због основане сумње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trHeight w:val="312" w:hRule="atLeast"/>
          <w:cantSplit w:val="true"/>
        </w:trPr>
        <w:tc>
          <w:tcPr>
            <w:tcW w:w="1103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Б) Континуално мерење емисије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 које је прописано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(Изузеци од извршења обавезе су када: 1) у календарској години ради мање од 500 часова, 2) преостали животни век мањи од 10 000 часова код постројења топлотне снаге 100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Latn-RS"/>
              </w:rPr>
              <w:t>MWth и веће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, 3) други изузеци из Прилога 3 уредбе о мерењима, и 4) када обавеза постоји само на основу масеног протока загађујуће материје за коју није прописана ГВЕ)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trHeight w:val="312" w:hRule="atLeast"/>
          <w:cantSplit w:val="true"/>
        </w:trPr>
        <w:tc>
          <w:tcPr>
            <w:tcW w:w="1103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В) Усклађеност са граничним вредностима емисије (ГВЕ)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4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у извештају овлашћеног лица примењене правилне ГВЕ вредности које су прописане уредбом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(Одговорити за свако узорковање појединачне загађујуће материје из извештаја о мерењу)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надлежном органу који је изузео постројење од примене ГВЕ)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Г) Рад уређаја за смањивање емисије (испуштања)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после мерења емисије, постројење са уређајима за смањивање емисије коришћен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и одржаван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тако да нема прекорачења ГВЕ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3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Д) Достава података државним органима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до 31. марта достављен Извештај о годишњем билансу емисија (односно Образац број 2-Емисије у ваздух), који је попуњен за све испусте отпадних гасова, Агенцији (за  постројења топлотног излаза преко 50MWth), односно јединици локалне самоуправе (за постројења топлотног излаза од 1 до 50MWth)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доставио извештаје о повременим мерењима емисије надлежном органу (јединица локалне самоуправе, аутономна покрајина или Агенција)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у року 30 дана од завршетка мерења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3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Ђ) Нова и реконструисана постројења после 23.05.2009.године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23.05.2009.године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(Обавеза не постоји за постројење за које је прописано издавање интергисане дозволе,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23.05.2009.године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1093" w:type="dxa"/>
        <w:jc w:val="left"/>
        <w:tblInd w:w="-90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7"/>
        <w:gridCol w:w="3697"/>
        <w:gridCol w:w="1"/>
        <w:gridCol w:w="3698"/>
      </w:tblGrid>
      <w:tr>
        <w:trPr/>
        <w:tc>
          <w:tcPr>
            <w:tcW w:w="739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9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tru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true"/>
              <w:spacing w:before="0"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1093" w:type="dxa"/>
            <w:gridSpan w:val="4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14" w:hRule="atLeast"/>
        </w:trPr>
        <w:tc>
          <w:tcPr>
            <w:tcW w:w="11093" w:type="dxa"/>
            <w:gridSpan w:val="4"/>
            <w:tcBorders/>
          </w:tcPr>
          <w:p>
            <w:pPr>
              <w:pStyle w:val="Normal"/>
              <w:overflowPunct w:val="tru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footerReference w:type="default" r:id="rId3"/>
      <w:type w:val="nextPage"/>
      <w:pgSz w:w="12240" w:h="15840"/>
      <w:pgMar w:left="1440" w:right="1440" w:header="0" w:top="454" w:footer="454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7827133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3a5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3a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BE48-62FB-4FB6-87D2-C269827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LibreOffice/6.4.0.3$Windows_X86_64 LibreOffice_project/b0a288ab3d2d4774cb44b62f04d5d28733ac6df8</Application>
  <Pages>3</Pages>
  <Words>944</Words>
  <Characters>4915</Characters>
  <CharactersWithSpaces>6021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2021-07-19T08:16:00Z</dcterms:created>
  <dc:creator>Aleksandar</dc:creator>
  <dc:description/>
  <dc:language>en-US</dc:language>
  <cp:lastModifiedBy/>
  <cp:lastPrinted>2019-03-06T06:36:00Z</cp:lastPrinted>
  <dcterms:modified xsi:type="dcterms:W3CDTF">2022-08-12T08:55:46Z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